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3ACF177" w14:textId="6C5B3610" w:rsidR="004260ED" w:rsidRDefault="00757D84" w:rsidP="004260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57D84">
        <w:t xml:space="preserve"> </w:t>
      </w:r>
      <w:r w:rsidRPr="00757D84">
        <w:rPr>
          <w:rFonts w:asciiTheme="majorBidi" w:hAnsiTheme="majorBidi" w:cstheme="majorBidi"/>
          <w:b/>
          <w:bCs/>
          <w:sz w:val="24"/>
          <w:szCs w:val="24"/>
        </w:rPr>
        <w:t>Transactions on Soft Computing</w:t>
      </w:r>
    </w:p>
    <w:p w14:paraId="01322169" w14:textId="29238B8A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CA0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7204" w14:textId="77777777" w:rsidR="007556B8" w:rsidRDefault="007556B8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3F39504" w14:textId="77777777" w:rsidR="007556B8" w:rsidRDefault="007556B8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DF65" w14:textId="77777777" w:rsidR="007556B8" w:rsidRDefault="007556B8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1E1EDD1" w14:textId="77777777" w:rsidR="007556B8" w:rsidRDefault="007556B8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260ED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556B8"/>
    <w:rsid w:val="00757D84"/>
    <w:rsid w:val="0077204A"/>
    <w:rsid w:val="0078105A"/>
    <w:rsid w:val="007863E9"/>
    <w:rsid w:val="0079243A"/>
    <w:rsid w:val="0079472D"/>
    <w:rsid w:val="00795DFB"/>
    <w:rsid w:val="007A4AB6"/>
    <w:rsid w:val="007C37CE"/>
    <w:rsid w:val="007F082A"/>
    <w:rsid w:val="00822708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B3FDC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A0AC7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500C-9DE2-41CE-8834-793182E2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hub5</cp:lastModifiedBy>
  <cp:revision>2</cp:revision>
  <cp:lastPrinted>2019-07-09T09:08:00Z</cp:lastPrinted>
  <dcterms:created xsi:type="dcterms:W3CDTF">2025-07-01T12:01:00Z</dcterms:created>
  <dcterms:modified xsi:type="dcterms:W3CDTF">2025-07-01T12:01:00Z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